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134D2" w14:textId="1DC27220" w:rsidR="00790FCF" w:rsidRPr="00255757" w:rsidRDefault="00B11536" w:rsidP="00B115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en-AU"/>
        </w:rPr>
      </w:pPr>
      <w:r w:rsidRPr="00255757">
        <w:rPr>
          <w:rFonts w:ascii="Arial" w:eastAsia="Times New Roman" w:hAnsi="Arial" w:cs="Arial"/>
          <w:b/>
          <w:bCs/>
          <w:lang w:eastAsia="en-AU"/>
        </w:rPr>
        <w:t>Nominations for election as a Director of the Cooperative Research Centre for Developing Northern Australia</w:t>
      </w:r>
      <w:r w:rsidR="00746596">
        <w:rPr>
          <w:rFonts w:ascii="Arial" w:eastAsia="Times New Roman" w:hAnsi="Arial" w:cs="Arial"/>
          <w:b/>
          <w:bCs/>
          <w:lang w:eastAsia="en-AU"/>
        </w:rPr>
        <w:t xml:space="preserve"> 202</w:t>
      </w:r>
      <w:r w:rsidR="00D64575">
        <w:rPr>
          <w:rFonts w:ascii="Arial" w:eastAsia="Times New Roman" w:hAnsi="Arial" w:cs="Arial"/>
          <w:b/>
          <w:bCs/>
          <w:lang w:eastAsia="en-AU"/>
        </w:rPr>
        <w:t>4.</w:t>
      </w:r>
    </w:p>
    <w:p w14:paraId="7633D51F" w14:textId="77777777" w:rsidR="00B11536" w:rsidRPr="00255757" w:rsidRDefault="00B11536" w:rsidP="00B115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en-AU"/>
        </w:rPr>
      </w:pPr>
    </w:p>
    <w:p w14:paraId="16763650" w14:textId="0C60BCB3" w:rsidR="007E3E69" w:rsidRPr="00255757" w:rsidRDefault="007E3E69" w:rsidP="002C3E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en-AU"/>
        </w:rPr>
      </w:pPr>
      <w:r w:rsidRPr="00255757">
        <w:rPr>
          <w:rFonts w:ascii="Arial" w:eastAsia="Times New Roman" w:hAnsi="Arial" w:cs="Arial"/>
          <w:lang w:eastAsia="en-AU"/>
        </w:rPr>
        <w:t>This document contains information about:</w:t>
      </w:r>
      <w:r w:rsidRPr="00255757">
        <w:rPr>
          <w:rFonts w:ascii="Arial" w:eastAsia="Times New Roman" w:hAnsi="Arial" w:cs="Arial"/>
          <w:lang w:eastAsia="en-AU"/>
        </w:rPr>
        <w:br/>
      </w:r>
    </w:p>
    <w:p w14:paraId="2B2B9462" w14:textId="2F3E8DDA" w:rsidR="007E3E69" w:rsidRPr="00255757" w:rsidRDefault="007E3E69" w:rsidP="007E3E69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en-AU"/>
        </w:rPr>
      </w:pPr>
      <w:r w:rsidRPr="00255757">
        <w:rPr>
          <w:rFonts w:ascii="Arial" w:eastAsia="Times New Roman" w:hAnsi="Arial" w:cs="Arial"/>
          <w:lang w:eastAsia="en-AU"/>
        </w:rPr>
        <w:t xml:space="preserve">your eligibility and </w:t>
      </w:r>
      <w:r w:rsidR="00B11536" w:rsidRPr="00255757">
        <w:rPr>
          <w:rFonts w:ascii="Arial" w:eastAsia="Times New Roman" w:hAnsi="Arial" w:cs="Arial"/>
          <w:lang w:eastAsia="en-AU"/>
        </w:rPr>
        <w:t xml:space="preserve">the </w:t>
      </w:r>
      <w:r w:rsidRPr="00255757">
        <w:rPr>
          <w:rFonts w:ascii="Arial" w:eastAsia="Times New Roman" w:hAnsi="Arial" w:cs="Arial"/>
          <w:lang w:eastAsia="en-AU"/>
        </w:rPr>
        <w:t>nomination process</w:t>
      </w:r>
    </w:p>
    <w:p w14:paraId="7390AEEF" w14:textId="730C27B2" w:rsidR="007E3E69" w:rsidRPr="00255757" w:rsidRDefault="007E3E69" w:rsidP="007E3E69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en-AU"/>
        </w:rPr>
      </w:pPr>
      <w:r w:rsidRPr="00255757">
        <w:rPr>
          <w:rFonts w:ascii="Arial" w:eastAsia="Times New Roman" w:hAnsi="Arial" w:cs="Arial"/>
          <w:lang w:eastAsia="en-AU"/>
        </w:rPr>
        <w:t>the required and preferred skills for the position</w:t>
      </w:r>
    </w:p>
    <w:p w14:paraId="6B786D7F" w14:textId="2BB07EA8" w:rsidR="007E3E69" w:rsidRPr="00255757" w:rsidRDefault="007E3E69" w:rsidP="007E3E69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en-AU"/>
        </w:rPr>
      </w:pPr>
      <w:r w:rsidRPr="00255757">
        <w:rPr>
          <w:rFonts w:ascii="Arial" w:eastAsia="Times New Roman" w:hAnsi="Arial" w:cs="Arial"/>
          <w:lang w:eastAsia="en-AU"/>
        </w:rPr>
        <w:t xml:space="preserve">the selection </w:t>
      </w:r>
      <w:r w:rsidR="00F572A9" w:rsidRPr="00255757">
        <w:rPr>
          <w:rFonts w:ascii="Arial" w:eastAsia="Times New Roman" w:hAnsi="Arial" w:cs="Arial"/>
          <w:lang w:eastAsia="en-AU"/>
        </w:rPr>
        <w:t>process.</w:t>
      </w:r>
      <w:r w:rsidRPr="00255757">
        <w:rPr>
          <w:rFonts w:ascii="Arial" w:eastAsia="Times New Roman" w:hAnsi="Arial" w:cs="Arial"/>
          <w:lang w:eastAsia="en-AU"/>
        </w:rPr>
        <w:t xml:space="preserve"> </w:t>
      </w:r>
    </w:p>
    <w:p w14:paraId="24B6ADE5" w14:textId="77777777" w:rsidR="007E3E69" w:rsidRPr="00255757" w:rsidRDefault="007E3E69" w:rsidP="002C3E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en-AU"/>
        </w:rPr>
      </w:pPr>
    </w:p>
    <w:p w14:paraId="60A424D6" w14:textId="489C069E" w:rsidR="00832935" w:rsidRPr="00255757" w:rsidRDefault="00832935" w:rsidP="002C3E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en-AU"/>
        </w:rPr>
      </w:pPr>
      <w:r w:rsidRPr="00255757">
        <w:rPr>
          <w:rFonts w:ascii="Arial" w:eastAsia="Times New Roman" w:hAnsi="Arial" w:cs="Arial"/>
          <w:b/>
          <w:bCs/>
          <w:lang w:eastAsia="en-AU"/>
        </w:rPr>
        <w:t xml:space="preserve">About the </w:t>
      </w:r>
      <w:r w:rsidR="000136CA" w:rsidRPr="00255757">
        <w:rPr>
          <w:rFonts w:ascii="Arial" w:eastAsia="Times New Roman" w:hAnsi="Arial" w:cs="Arial"/>
          <w:b/>
          <w:bCs/>
          <w:lang w:eastAsia="en-AU"/>
        </w:rPr>
        <w:t>Cooperative Research Centre for Developing Northern Australia</w:t>
      </w:r>
    </w:p>
    <w:p w14:paraId="78DD7B73" w14:textId="63D5F4A5" w:rsidR="000136CA" w:rsidRPr="00255757" w:rsidRDefault="000136CA" w:rsidP="002C3E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en-AU"/>
        </w:rPr>
      </w:pPr>
    </w:p>
    <w:p w14:paraId="3B8E37C8" w14:textId="77777777" w:rsidR="000136CA" w:rsidRPr="00255757" w:rsidRDefault="000136CA" w:rsidP="000136C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AU"/>
        </w:rPr>
      </w:pPr>
      <w:r w:rsidRPr="00255757">
        <w:rPr>
          <w:rFonts w:ascii="Arial" w:eastAsia="Times New Roman" w:hAnsi="Arial" w:cs="Arial"/>
          <w:lang w:eastAsia="en-AU"/>
        </w:rPr>
        <w:t xml:space="preserve">The Cooperative Research Centre for Developing Northern Australia (CRCNA) is investing </w:t>
      </w:r>
    </w:p>
    <w:p w14:paraId="7105B6D7" w14:textId="25F4D6B9" w:rsidR="000136CA" w:rsidRPr="00255757" w:rsidRDefault="000136CA" w:rsidP="000136C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AU"/>
        </w:rPr>
      </w:pPr>
      <w:r w:rsidRPr="00255757">
        <w:rPr>
          <w:rFonts w:ascii="Arial" w:eastAsia="Times New Roman" w:hAnsi="Arial" w:cs="Arial"/>
          <w:lang w:eastAsia="en-AU"/>
        </w:rPr>
        <w:t>$75</w:t>
      </w:r>
      <w:r w:rsidR="00D64575">
        <w:rPr>
          <w:rFonts w:ascii="Arial" w:eastAsia="Times New Roman" w:hAnsi="Arial" w:cs="Arial"/>
          <w:lang w:eastAsia="en-AU"/>
        </w:rPr>
        <w:t xml:space="preserve"> </w:t>
      </w:r>
      <w:r w:rsidRPr="00255757">
        <w:rPr>
          <w:rFonts w:ascii="Arial" w:eastAsia="Times New Roman" w:hAnsi="Arial" w:cs="Arial"/>
          <w:lang w:eastAsia="en-AU"/>
        </w:rPr>
        <w:t>m</w:t>
      </w:r>
      <w:r w:rsidR="00D64575">
        <w:rPr>
          <w:rFonts w:ascii="Arial" w:eastAsia="Times New Roman" w:hAnsi="Arial" w:cs="Arial"/>
          <w:lang w:eastAsia="en-AU"/>
        </w:rPr>
        <w:t>illion</w:t>
      </w:r>
      <w:r w:rsidRPr="00255757">
        <w:rPr>
          <w:rFonts w:ascii="Arial" w:eastAsia="Times New Roman" w:hAnsi="Arial" w:cs="Arial"/>
          <w:lang w:eastAsia="en-AU"/>
        </w:rPr>
        <w:t xml:space="preserve"> of </w:t>
      </w:r>
      <w:r w:rsidR="00D64575">
        <w:rPr>
          <w:rFonts w:ascii="Arial" w:eastAsia="Times New Roman" w:hAnsi="Arial" w:cs="Arial"/>
          <w:lang w:eastAsia="en-AU"/>
        </w:rPr>
        <w:t xml:space="preserve">Australian Government </w:t>
      </w:r>
      <w:r w:rsidRPr="00255757">
        <w:rPr>
          <w:rFonts w:ascii="Arial" w:eastAsia="Times New Roman" w:hAnsi="Arial" w:cs="Arial"/>
          <w:lang w:eastAsia="en-AU"/>
        </w:rPr>
        <w:t>funds over ten years to support industry-led research collaborations. The funding will develop new technologies, products and services which address industry issues in Northern Australia.</w:t>
      </w:r>
    </w:p>
    <w:p w14:paraId="034454AA" w14:textId="77777777" w:rsidR="000136CA" w:rsidRPr="00255757" w:rsidRDefault="000136CA" w:rsidP="000136C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AU"/>
        </w:rPr>
      </w:pPr>
    </w:p>
    <w:p w14:paraId="6F70A94A" w14:textId="77777777" w:rsidR="000136CA" w:rsidRDefault="000136CA" w:rsidP="000136C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AU"/>
        </w:rPr>
      </w:pPr>
      <w:r w:rsidRPr="00255757">
        <w:rPr>
          <w:rFonts w:ascii="Arial" w:eastAsia="Times New Roman" w:hAnsi="Arial" w:cs="Arial"/>
          <w:lang w:eastAsia="en-AU"/>
        </w:rPr>
        <w:t>The CRCNA is a not-for-profit company limited by guarantee and brings together industry, university and other research bodies, SME’s, regional development organisations, all northern jurisdictions and international partners in a collaborative industry-led research and development venture to assist businesses, governments and researchers identify opportunities for business and growth in the north.</w:t>
      </w:r>
    </w:p>
    <w:p w14:paraId="7BF2A2AF" w14:textId="77777777" w:rsidR="00DA749D" w:rsidRDefault="00DA749D" w:rsidP="000136C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AU"/>
        </w:rPr>
      </w:pPr>
    </w:p>
    <w:p w14:paraId="1DF57448" w14:textId="25392682" w:rsidR="00DA749D" w:rsidRPr="00255757" w:rsidRDefault="00DA749D" w:rsidP="000136C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 xml:space="preserve">Further information on the organisation is available at </w:t>
      </w:r>
      <w:hyperlink r:id="rId7" w:history="1">
        <w:r w:rsidRPr="00FD2F76">
          <w:rPr>
            <w:rStyle w:val="Hyperlink"/>
            <w:rFonts w:ascii="Arial" w:eastAsia="Times New Roman" w:hAnsi="Arial" w:cs="Arial"/>
            <w:lang w:eastAsia="en-AU"/>
          </w:rPr>
          <w:t>crcna.com.au</w:t>
        </w:r>
      </w:hyperlink>
    </w:p>
    <w:p w14:paraId="2217402D" w14:textId="77777777" w:rsidR="000136CA" w:rsidRPr="00255757" w:rsidRDefault="000136CA" w:rsidP="002C3E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en-AU"/>
        </w:rPr>
      </w:pPr>
    </w:p>
    <w:p w14:paraId="30B2E6B8" w14:textId="64ED4B4A" w:rsidR="00832935" w:rsidRPr="00255757" w:rsidRDefault="000136CA" w:rsidP="002C3E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en-AU"/>
        </w:rPr>
      </w:pPr>
      <w:r w:rsidRPr="00255757">
        <w:rPr>
          <w:rFonts w:ascii="Arial" w:eastAsia="Times New Roman" w:hAnsi="Arial" w:cs="Arial"/>
          <w:b/>
          <w:bCs/>
          <w:lang w:eastAsia="en-AU"/>
        </w:rPr>
        <w:t>About the position</w:t>
      </w:r>
    </w:p>
    <w:p w14:paraId="14C7BC63" w14:textId="77777777" w:rsidR="000136CA" w:rsidRPr="00255757" w:rsidRDefault="000136CA" w:rsidP="0083293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AU"/>
        </w:rPr>
      </w:pPr>
    </w:p>
    <w:p w14:paraId="68BE4F84" w14:textId="4D92DC55" w:rsidR="00832935" w:rsidRPr="00255757" w:rsidRDefault="00832935" w:rsidP="0083293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AU"/>
        </w:rPr>
      </w:pPr>
      <w:r w:rsidRPr="00F421E2">
        <w:rPr>
          <w:rFonts w:ascii="Arial" w:eastAsia="Times New Roman" w:hAnsi="Arial" w:cs="Arial"/>
          <w:lang w:eastAsia="en-AU"/>
        </w:rPr>
        <w:t>Term of Office: 3 years with the option to re-nominate at conclusion of term.</w:t>
      </w:r>
      <w:r w:rsidR="000136CA" w:rsidRPr="00255757">
        <w:rPr>
          <w:rFonts w:ascii="Arial" w:eastAsia="Times New Roman" w:hAnsi="Arial" w:cs="Arial"/>
          <w:lang w:eastAsia="en-AU"/>
        </w:rPr>
        <w:br/>
      </w:r>
    </w:p>
    <w:p w14:paraId="67FD6114" w14:textId="77777777" w:rsidR="00832935" w:rsidRPr="00255757" w:rsidRDefault="00832935" w:rsidP="0083293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AU"/>
        </w:rPr>
      </w:pPr>
      <w:r w:rsidRPr="00255757">
        <w:rPr>
          <w:rFonts w:ascii="Arial" w:eastAsia="Times New Roman" w:hAnsi="Arial" w:cs="Arial"/>
          <w:lang w:eastAsia="en-AU"/>
        </w:rPr>
        <w:t>Remuneration: Paid position</w:t>
      </w:r>
    </w:p>
    <w:p w14:paraId="7E822C34" w14:textId="77777777" w:rsidR="00832935" w:rsidRPr="00255757" w:rsidRDefault="00832935" w:rsidP="0083293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AU"/>
        </w:rPr>
      </w:pPr>
    </w:p>
    <w:p w14:paraId="5683A99A" w14:textId="033E68A6" w:rsidR="00832935" w:rsidRPr="00255757" w:rsidRDefault="00832935" w:rsidP="00832935">
      <w:pPr>
        <w:shd w:val="clear" w:color="auto" w:fill="FFFFFF"/>
        <w:spacing w:after="150" w:line="240" w:lineRule="auto"/>
        <w:rPr>
          <w:rFonts w:ascii="Arial" w:eastAsia="Times New Roman" w:hAnsi="Arial" w:cs="Arial"/>
          <w:lang w:eastAsia="en-AU"/>
        </w:rPr>
      </w:pPr>
      <w:r w:rsidRPr="00255757">
        <w:rPr>
          <w:rFonts w:ascii="Arial" w:eastAsia="Times New Roman" w:hAnsi="Arial" w:cs="Arial"/>
          <w:lang w:eastAsia="en-AU"/>
        </w:rPr>
        <w:t xml:space="preserve">We are seeking </w:t>
      </w:r>
      <w:r w:rsidR="005A0FD9" w:rsidRPr="00255757">
        <w:rPr>
          <w:rFonts w:ascii="Arial" w:eastAsia="Times New Roman" w:hAnsi="Arial" w:cs="Arial"/>
          <w:lang w:eastAsia="en-AU"/>
        </w:rPr>
        <w:t>nominations</w:t>
      </w:r>
      <w:r w:rsidRPr="00255757">
        <w:rPr>
          <w:rFonts w:ascii="Arial" w:eastAsia="Times New Roman" w:hAnsi="Arial" w:cs="Arial"/>
          <w:lang w:eastAsia="en-AU"/>
        </w:rPr>
        <w:t xml:space="preserve"> for </w:t>
      </w:r>
      <w:r w:rsidR="00746596">
        <w:rPr>
          <w:rFonts w:ascii="Arial" w:eastAsia="Times New Roman" w:hAnsi="Arial" w:cs="Arial"/>
          <w:lang w:eastAsia="en-AU"/>
        </w:rPr>
        <w:t>three</w:t>
      </w:r>
      <w:r w:rsidRPr="00255757">
        <w:rPr>
          <w:rFonts w:ascii="Arial" w:eastAsia="Times New Roman" w:hAnsi="Arial" w:cs="Arial"/>
          <w:lang w:eastAsia="en-AU"/>
        </w:rPr>
        <w:t xml:space="preserve"> highly capable, motivated</w:t>
      </w:r>
      <w:r w:rsidR="00746596">
        <w:rPr>
          <w:rFonts w:ascii="Arial" w:eastAsia="Times New Roman" w:hAnsi="Arial" w:cs="Arial"/>
          <w:lang w:eastAsia="en-AU"/>
        </w:rPr>
        <w:t>,</w:t>
      </w:r>
      <w:r w:rsidRPr="00255757">
        <w:rPr>
          <w:rFonts w:ascii="Arial" w:eastAsia="Times New Roman" w:hAnsi="Arial" w:cs="Arial"/>
          <w:lang w:eastAsia="en-AU"/>
        </w:rPr>
        <w:t xml:space="preserve"> and values-driven individuals to join our Board of Directors. </w:t>
      </w:r>
    </w:p>
    <w:p w14:paraId="140E65D2" w14:textId="1C656BF5" w:rsidR="00832935" w:rsidRPr="00255757" w:rsidRDefault="00866DF8" w:rsidP="00832935">
      <w:pPr>
        <w:shd w:val="clear" w:color="auto" w:fill="FFFFFF"/>
        <w:spacing w:after="150" w:line="240" w:lineRule="auto"/>
        <w:rPr>
          <w:rFonts w:ascii="Arial" w:eastAsia="Times New Roman" w:hAnsi="Arial" w:cs="Arial"/>
          <w:lang w:eastAsia="en-AU"/>
        </w:rPr>
      </w:pPr>
      <w:r w:rsidRPr="00255757">
        <w:rPr>
          <w:rFonts w:ascii="Arial" w:eastAsia="Times New Roman" w:hAnsi="Arial" w:cs="Arial"/>
          <w:lang w:eastAsia="en-AU"/>
        </w:rPr>
        <w:t>The</w:t>
      </w:r>
      <w:r w:rsidR="00832935" w:rsidRPr="00255757">
        <w:rPr>
          <w:rFonts w:ascii="Arial" w:eastAsia="Times New Roman" w:hAnsi="Arial" w:cs="Arial"/>
          <w:lang w:eastAsia="en-AU"/>
        </w:rPr>
        <w:t xml:space="preserve"> role as Director will be to:</w:t>
      </w:r>
    </w:p>
    <w:p w14:paraId="0764D9D9" w14:textId="7264A9CC" w:rsidR="00832935" w:rsidRPr="00255757" w:rsidRDefault="00832935" w:rsidP="00AF6F01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ind w:left="709" w:hanging="425"/>
        <w:rPr>
          <w:rFonts w:ascii="Arial" w:eastAsia="Times New Roman" w:hAnsi="Arial" w:cs="Arial"/>
          <w:lang w:eastAsia="en-AU"/>
        </w:rPr>
      </w:pPr>
      <w:r w:rsidRPr="00255757">
        <w:rPr>
          <w:rFonts w:ascii="Arial" w:eastAsia="Times New Roman" w:hAnsi="Arial" w:cs="Arial"/>
          <w:lang w:eastAsia="en-AU"/>
        </w:rPr>
        <w:t xml:space="preserve">Understand the business of the organisation and be aware of key </w:t>
      </w:r>
      <w:r w:rsidR="00746596" w:rsidRPr="00255757">
        <w:rPr>
          <w:rFonts w:ascii="Arial" w:eastAsia="Times New Roman" w:hAnsi="Arial" w:cs="Arial"/>
          <w:lang w:eastAsia="en-AU"/>
        </w:rPr>
        <w:t>opportunities.</w:t>
      </w:r>
    </w:p>
    <w:p w14:paraId="430601EB" w14:textId="1AD2E077" w:rsidR="00832935" w:rsidRPr="00255757" w:rsidRDefault="00832935" w:rsidP="00AF6F01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ind w:left="709" w:hanging="425"/>
        <w:rPr>
          <w:rFonts w:ascii="Arial" w:eastAsia="Times New Roman" w:hAnsi="Arial" w:cs="Arial"/>
          <w:lang w:eastAsia="en-AU"/>
        </w:rPr>
      </w:pPr>
      <w:r w:rsidRPr="00255757">
        <w:rPr>
          <w:rFonts w:ascii="Arial" w:eastAsia="Times New Roman" w:hAnsi="Arial" w:cs="Arial"/>
          <w:lang w:eastAsia="en-AU"/>
        </w:rPr>
        <w:t>Govern and oversee the organisations’ operations and performance</w:t>
      </w:r>
      <w:r w:rsidR="00746596">
        <w:rPr>
          <w:rFonts w:ascii="Arial" w:eastAsia="Times New Roman" w:hAnsi="Arial" w:cs="Arial"/>
          <w:lang w:eastAsia="en-AU"/>
        </w:rPr>
        <w:t>.</w:t>
      </w:r>
    </w:p>
    <w:p w14:paraId="58847507" w14:textId="26F9E842" w:rsidR="00832935" w:rsidRPr="00255757" w:rsidRDefault="00832935" w:rsidP="00AF6F01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ind w:left="709" w:hanging="425"/>
        <w:rPr>
          <w:rFonts w:ascii="Arial" w:eastAsia="Times New Roman" w:hAnsi="Arial" w:cs="Arial"/>
          <w:lang w:eastAsia="en-AU"/>
        </w:rPr>
      </w:pPr>
      <w:r w:rsidRPr="00255757">
        <w:rPr>
          <w:rFonts w:ascii="Arial" w:eastAsia="Times New Roman" w:hAnsi="Arial" w:cs="Arial"/>
          <w:lang w:eastAsia="en-AU"/>
        </w:rPr>
        <w:t>Provide advice, opinions, and independent judgement to inform Board decisions</w:t>
      </w:r>
      <w:r w:rsidR="00746596">
        <w:rPr>
          <w:rFonts w:ascii="Arial" w:eastAsia="Times New Roman" w:hAnsi="Arial" w:cs="Arial"/>
          <w:lang w:eastAsia="en-AU"/>
        </w:rPr>
        <w:t>.</w:t>
      </w:r>
    </w:p>
    <w:p w14:paraId="6C8A7385" w14:textId="5C4FFA33" w:rsidR="00832935" w:rsidRPr="00255757" w:rsidRDefault="00832935" w:rsidP="00AF6F01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ind w:left="709" w:hanging="425"/>
        <w:rPr>
          <w:rFonts w:ascii="Arial" w:eastAsia="Times New Roman" w:hAnsi="Arial" w:cs="Arial"/>
          <w:lang w:eastAsia="en-AU"/>
        </w:rPr>
      </w:pPr>
      <w:r w:rsidRPr="00255757">
        <w:rPr>
          <w:rFonts w:ascii="Arial" w:eastAsia="Times New Roman" w:hAnsi="Arial" w:cs="Arial"/>
          <w:lang w:eastAsia="en-AU"/>
        </w:rPr>
        <w:t>Attend and participate in Board meetings and one (or more) sub-committees</w:t>
      </w:r>
      <w:r w:rsidR="00746596">
        <w:rPr>
          <w:rFonts w:ascii="Arial" w:eastAsia="Times New Roman" w:hAnsi="Arial" w:cs="Arial"/>
          <w:lang w:eastAsia="en-AU"/>
        </w:rPr>
        <w:t>.</w:t>
      </w:r>
    </w:p>
    <w:p w14:paraId="167E9753" w14:textId="69CBE4C1" w:rsidR="00832935" w:rsidRPr="00255757" w:rsidRDefault="00832935" w:rsidP="00AF6F01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ind w:left="709" w:right="-1039" w:hanging="425"/>
        <w:rPr>
          <w:rFonts w:ascii="Arial" w:eastAsia="Times New Roman" w:hAnsi="Arial" w:cs="Arial"/>
          <w:lang w:eastAsia="en-AU"/>
        </w:rPr>
      </w:pPr>
      <w:r w:rsidRPr="00255757">
        <w:rPr>
          <w:rFonts w:ascii="Arial" w:eastAsia="Times New Roman" w:hAnsi="Arial" w:cs="Arial"/>
          <w:lang w:eastAsia="en-AU"/>
        </w:rPr>
        <w:t xml:space="preserve">Be active in the organisation, such as attending functions or events as </w:t>
      </w:r>
      <w:r w:rsidR="00790FCF" w:rsidRPr="00255757">
        <w:rPr>
          <w:rFonts w:ascii="Arial" w:eastAsia="Times New Roman" w:hAnsi="Arial" w:cs="Arial"/>
          <w:lang w:eastAsia="en-AU"/>
        </w:rPr>
        <w:t xml:space="preserve">a </w:t>
      </w:r>
      <w:r w:rsidRPr="00255757">
        <w:rPr>
          <w:rFonts w:ascii="Arial" w:eastAsia="Times New Roman" w:hAnsi="Arial" w:cs="Arial"/>
          <w:lang w:eastAsia="en-AU"/>
        </w:rPr>
        <w:t xml:space="preserve">representative of </w:t>
      </w:r>
      <w:r w:rsidR="00790FCF" w:rsidRPr="00255757">
        <w:rPr>
          <w:rFonts w:ascii="Arial" w:eastAsia="Times New Roman" w:hAnsi="Arial" w:cs="Arial"/>
          <w:lang w:eastAsia="en-AU"/>
        </w:rPr>
        <w:t xml:space="preserve">the </w:t>
      </w:r>
      <w:r w:rsidRPr="00255757">
        <w:rPr>
          <w:rFonts w:ascii="Arial" w:eastAsia="Times New Roman" w:hAnsi="Arial" w:cs="Arial"/>
          <w:lang w:eastAsia="en-AU"/>
        </w:rPr>
        <w:t>CRCNA.</w:t>
      </w:r>
    </w:p>
    <w:p w14:paraId="1180151C" w14:textId="77777777" w:rsidR="00832935" w:rsidRPr="00255757" w:rsidRDefault="00832935" w:rsidP="00832935">
      <w:pPr>
        <w:shd w:val="clear" w:color="auto" w:fill="FFFFFF"/>
        <w:spacing w:after="150" w:line="240" w:lineRule="auto"/>
        <w:rPr>
          <w:rFonts w:ascii="Arial" w:eastAsia="Times New Roman" w:hAnsi="Arial" w:cs="Arial"/>
          <w:lang w:eastAsia="en-AU"/>
        </w:rPr>
      </w:pPr>
    </w:p>
    <w:p w14:paraId="527B763C" w14:textId="7B68C174" w:rsidR="00901072" w:rsidRDefault="00832935" w:rsidP="00746596">
      <w:pPr>
        <w:shd w:val="clear" w:color="auto" w:fill="FFFFFF"/>
        <w:spacing w:after="150" w:line="240" w:lineRule="auto"/>
        <w:rPr>
          <w:rFonts w:ascii="Arial" w:eastAsia="Times New Roman" w:hAnsi="Arial" w:cs="Arial"/>
          <w:lang w:eastAsia="en-AU"/>
        </w:rPr>
      </w:pPr>
      <w:r w:rsidRPr="00255757">
        <w:rPr>
          <w:rFonts w:ascii="Arial" w:eastAsia="Times New Roman" w:hAnsi="Arial" w:cs="Arial"/>
          <w:lang w:eastAsia="en-AU"/>
        </w:rPr>
        <w:t>In addition to the above, the following qualities and skills are identified for the position</w:t>
      </w:r>
      <w:r w:rsidR="00746596">
        <w:rPr>
          <w:rFonts w:ascii="Arial" w:eastAsia="Times New Roman" w:hAnsi="Arial" w:cs="Arial"/>
          <w:lang w:eastAsia="en-AU"/>
        </w:rPr>
        <w:t>.</w:t>
      </w:r>
    </w:p>
    <w:p w14:paraId="6573C72B" w14:textId="4C41E0BA" w:rsidR="00901072" w:rsidRDefault="00901072" w:rsidP="00901072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 xml:space="preserve">Experience and knowledge leading an organisation through structural transition, in particular, relative to finite term contracts.  </w:t>
      </w:r>
    </w:p>
    <w:p w14:paraId="16571870" w14:textId="77777777" w:rsidR="00901072" w:rsidRPr="00C93AFE" w:rsidRDefault="00901072" w:rsidP="00901072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lang w:eastAsia="en-AU"/>
        </w:rPr>
      </w:pPr>
    </w:p>
    <w:p w14:paraId="612799AD" w14:textId="05984FD2" w:rsidR="00866DF8" w:rsidRPr="00255757" w:rsidRDefault="00866DF8" w:rsidP="005B2D62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en-AU"/>
        </w:rPr>
      </w:pPr>
      <w:r w:rsidRPr="00255757">
        <w:rPr>
          <w:rFonts w:ascii="Arial" w:eastAsia="Times New Roman" w:hAnsi="Arial" w:cs="Arial"/>
          <w:b/>
          <w:bCs/>
          <w:lang w:eastAsia="en-AU"/>
        </w:rPr>
        <w:t>Additional experience and qualifications</w:t>
      </w:r>
      <w:r w:rsidR="00EA1BC0">
        <w:rPr>
          <w:rFonts w:ascii="Arial" w:eastAsia="Times New Roman" w:hAnsi="Arial" w:cs="Arial"/>
          <w:b/>
          <w:bCs/>
          <w:lang w:eastAsia="en-AU"/>
        </w:rPr>
        <w:t>:</w:t>
      </w:r>
    </w:p>
    <w:p w14:paraId="1E05B43F" w14:textId="77777777" w:rsidR="005B2D62" w:rsidRPr="00255757" w:rsidRDefault="005B2D62" w:rsidP="001100C1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lang w:eastAsia="en-AU"/>
        </w:rPr>
      </w:pPr>
    </w:p>
    <w:p w14:paraId="23C17E46" w14:textId="2C374C53" w:rsidR="00832935" w:rsidRPr="006F16E1" w:rsidRDefault="00832935" w:rsidP="00B6658F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ind w:left="709" w:hanging="425"/>
        <w:rPr>
          <w:rFonts w:ascii="Arial" w:eastAsia="Times New Roman" w:hAnsi="Arial" w:cs="Arial"/>
          <w:lang w:eastAsia="en-AU"/>
        </w:rPr>
      </w:pPr>
      <w:r w:rsidRPr="00255757">
        <w:rPr>
          <w:rFonts w:ascii="Arial" w:eastAsia="Times New Roman" w:hAnsi="Arial" w:cs="Arial"/>
          <w:lang w:eastAsia="en-AU"/>
        </w:rPr>
        <w:lastRenderedPageBreak/>
        <w:t xml:space="preserve">Experience and knowledge in the development of </w:t>
      </w:r>
      <w:r w:rsidR="000136CA" w:rsidRPr="00255757">
        <w:rPr>
          <w:rFonts w:ascii="Arial" w:eastAsia="Times New Roman" w:hAnsi="Arial" w:cs="Arial"/>
          <w:lang w:eastAsia="en-AU"/>
        </w:rPr>
        <w:t>N</w:t>
      </w:r>
      <w:r w:rsidRPr="00255757">
        <w:rPr>
          <w:rFonts w:ascii="Arial" w:eastAsia="Times New Roman" w:hAnsi="Arial" w:cs="Arial"/>
          <w:lang w:eastAsia="en-AU"/>
        </w:rPr>
        <w:t>orthern Australia</w:t>
      </w:r>
    </w:p>
    <w:p w14:paraId="5115F601" w14:textId="7CD269C3" w:rsidR="00832935" w:rsidRPr="00255757" w:rsidRDefault="00832935" w:rsidP="00B6658F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ind w:left="709" w:hanging="425"/>
        <w:rPr>
          <w:rFonts w:ascii="Arial" w:eastAsia="Times New Roman" w:hAnsi="Arial" w:cs="Arial"/>
          <w:lang w:eastAsia="en-AU"/>
        </w:rPr>
      </w:pPr>
      <w:r w:rsidRPr="00255757">
        <w:rPr>
          <w:rFonts w:ascii="Arial" w:eastAsia="Times New Roman" w:hAnsi="Arial" w:cs="Arial"/>
          <w:lang w:eastAsia="en-AU"/>
        </w:rPr>
        <w:t xml:space="preserve">Experience and/or training as a director of a </w:t>
      </w:r>
      <w:r w:rsidR="00790FCF" w:rsidRPr="00255757">
        <w:rPr>
          <w:rFonts w:ascii="Arial" w:eastAsia="Times New Roman" w:hAnsi="Arial" w:cs="Arial"/>
          <w:lang w:eastAsia="en-AU"/>
        </w:rPr>
        <w:t>B</w:t>
      </w:r>
      <w:r w:rsidRPr="00255757">
        <w:rPr>
          <w:rFonts w:ascii="Arial" w:eastAsia="Times New Roman" w:hAnsi="Arial" w:cs="Arial"/>
          <w:lang w:eastAsia="en-AU"/>
        </w:rPr>
        <w:t xml:space="preserve">oard. </w:t>
      </w:r>
    </w:p>
    <w:p w14:paraId="57A82B5B" w14:textId="71092CF5" w:rsidR="00866DF8" w:rsidRPr="00255757" w:rsidRDefault="00832935" w:rsidP="00B6658F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ind w:left="709" w:hanging="425"/>
        <w:rPr>
          <w:rFonts w:ascii="Arial" w:eastAsia="Times New Roman" w:hAnsi="Arial" w:cs="Arial"/>
          <w:lang w:eastAsia="en-AU"/>
        </w:rPr>
      </w:pPr>
      <w:r w:rsidRPr="00255757">
        <w:rPr>
          <w:rFonts w:ascii="Arial" w:eastAsia="Times New Roman" w:hAnsi="Arial" w:cs="Arial"/>
          <w:lang w:eastAsia="en-AU"/>
        </w:rPr>
        <w:t xml:space="preserve">Demonstrated leadership </w:t>
      </w:r>
      <w:r w:rsidR="00746596" w:rsidRPr="00255757">
        <w:rPr>
          <w:rFonts w:ascii="Arial" w:eastAsia="Times New Roman" w:hAnsi="Arial" w:cs="Arial"/>
          <w:lang w:eastAsia="en-AU"/>
        </w:rPr>
        <w:t>experience.</w:t>
      </w:r>
    </w:p>
    <w:p w14:paraId="4B27BA57" w14:textId="1BDD4EEC" w:rsidR="00832935" w:rsidRPr="00255757" w:rsidRDefault="00832935" w:rsidP="00B6658F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ind w:left="709" w:hanging="425"/>
        <w:rPr>
          <w:rFonts w:ascii="Arial" w:eastAsia="Times New Roman" w:hAnsi="Arial" w:cs="Arial"/>
          <w:lang w:eastAsia="en-AU"/>
        </w:rPr>
      </w:pPr>
      <w:r w:rsidRPr="00255757">
        <w:rPr>
          <w:rFonts w:ascii="Arial" w:eastAsia="Times New Roman" w:hAnsi="Arial" w:cs="Arial"/>
          <w:lang w:eastAsia="en-AU"/>
        </w:rPr>
        <w:t>Demonstrated experience and</w:t>
      </w:r>
      <w:r w:rsidR="00790FCF" w:rsidRPr="00255757">
        <w:rPr>
          <w:rFonts w:ascii="Arial" w:eastAsia="Times New Roman" w:hAnsi="Arial" w:cs="Arial"/>
          <w:lang w:eastAsia="en-AU"/>
        </w:rPr>
        <w:t xml:space="preserve"> </w:t>
      </w:r>
      <w:r w:rsidRPr="00255757">
        <w:rPr>
          <w:rFonts w:ascii="Arial" w:eastAsia="Times New Roman" w:hAnsi="Arial" w:cs="Arial"/>
          <w:lang w:eastAsia="en-AU"/>
        </w:rPr>
        <w:t xml:space="preserve">knowledge </w:t>
      </w:r>
      <w:r w:rsidR="00790FCF" w:rsidRPr="00255757">
        <w:rPr>
          <w:rFonts w:ascii="Arial" w:eastAsia="Times New Roman" w:hAnsi="Arial" w:cs="Arial"/>
          <w:lang w:eastAsia="en-AU"/>
        </w:rPr>
        <w:t>of</w:t>
      </w:r>
      <w:r w:rsidRPr="00255757">
        <w:rPr>
          <w:rFonts w:ascii="Arial" w:eastAsia="Times New Roman" w:hAnsi="Arial" w:cs="Arial"/>
          <w:lang w:eastAsia="en-AU"/>
        </w:rPr>
        <w:t xml:space="preserve"> the not-for-profit sector </w:t>
      </w:r>
    </w:p>
    <w:p w14:paraId="4E248BB3" w14:textId="14297DD7" w:rsidR="00832935" w:rsidRPr="00255757" w:rsidRDefault="00832935" w:rsidP="00B6658F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ind w:left="709" w:hanging="425"/>
        <w:rPr>
          <w:rFonts w:ascii="Arial" w:eastAsia="Times New Roman" w:hAnsi="Arial" w:cs="Arial"/>
          <w:lang w:eastAsia="en-AU"/>
        </w:rPr>
      </w:pPr>
      <w:r w:rsidRPr="00255757">
        <w:rPr>
          <w:rFonts w:ascii="Arial" w:eastAsia="Times New Roman" w:hAnsi="Arial" w:cs="Arial"/>
          <w:lang w:eastAsia="en-AU"/>
        </w:rPr>
        <w:t>A good understanding of governance roles</w:t>
      </w:r>
    </w:p>
    <w:p w14:paraId="4472991D" w14:textId="2F3049F6" w:rsidR="00746596" w:rsidRDefault="00832935" w:rsidP="00B6658F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ind w:left="709" w:hanging="425"/>
        <w:rPr>
          <w:rFonts w:ascii="Arial" w:eastAsia="Times New Roman" w:hAnsi="Arial" w:cs="Arial"/>
          <w:lang w:eastAsia="en-AU"/>
        </w:rPr>
      </w:pPr>
      <w:r w:rsidRPr="00746596">
        <w:rPr>
          <w:rFonts w:ascii="Arial" w:eastAsia="Times New Roman" w:hAnsi="Arial" w:cs="Arial"/>
          <w:lang w:eastAsia="en-AU"/>
        </w:rPr>
        <w:t>The ability to work collaboratively and constructively with other directors</w:t>
      </w:r>
      <w:r w:rsidR="006F16E1" w:rsidRPr="00746596">
        <w:rPr>
          <w:rFonts w:ascii="Arial" w:eastAsia="Times New Roman" w:hAnsi="Arial" w:cs="Arial"/>
          <w:lang w:eastAsia="en-AU"/>
        </w:rPr>
        <w:t>, the company secretary</w:t>
      </w:r>
      <w:r w:rsidRPr="00746596">
        <w:rPr>
          <w:rFonts w:ascii="Arial" w:eastAsia="Times New Roman" w:hAnsi="Arial" w:cs="Arial"/>
          <w:lang w:eastAsia="en-AU"/>
        </w:rPr>
        <w:t xml:space="preserve"> and the </w:t>
      </w:r>
      <w:r w:rsidR="00746596" w:rsidRPr="00746596">
        <w:rPr>
          <w:rFonts w:ascii="Arial" w:eastAsia="Times New Roman" w:hAnsi="Arial" w:cs="Arial"/>
          <w:lang w:eastAsia="en-AU"/>
        </w:rPr>
        <w:t>Leadership team</w:t>
      </w:r>
      <w:r w:rsidR="00746596">
        <w:rPr>
          <w:rFonts w:ascii="Arial" w:eastAsia="Times New Roman" w:hAnsi="Arial" w:cs="Arial"/>
          <w:lang w:eastAsia="en-AU"/>
        </w:rPr>
        <w:t>.</w:t>
      </w:r>
      <w:r w:rsidR="00746596" w:rsidRPr="00746596">
        <w:rPr>
          <w:rFonts w:ascii="Arial" w:eastAsia="Times New Roman" w:hAnsi="Arial" w:cs="Arial"/>
          <w:lang w:eastAsia="en-AU"/>
        </w:rPr>
        <w:t xml:space="preserve"> </w:t>
      </w:r>
    </w:p>
    <w:p w14:paraId="5447A796" w14:textId="61EFB7FF" w:rsidR="000136CA" w:rsidRPr="00746596" w:rsidRDefault="00832935" w:rsidP="00B6658F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ind w:left="709" w:hanging="425"/>
        <w:rPr>
          <w:rFonts w:ascii="Arial" w:eastAsia="Times New Roman" w:hAnsi="Arial" w:cs="Arial"/>
          <w:lang w:eastAsia="en-AU"/>
        </w:rPr>
      </w:pPr>
      <w:r w:rsidRPr="00746596">
        <w:rPr>
          <w:rFonts w:ascii="Arial" w:eastAsia="Times New Roman" w:hAnsi="Arial" w:cs="Arial"/>
          <w:lang w:eastAsia="en-AU"/>
        </w:rPr>
        <w:t>Well-developed interpersonal and communication skills</w:t>
      </w:r>
      <w:r w:rsidR="000136CA" w:rsidRPr="00746596">
        <w:rPr>
          <w:rFonts w:ascii="Arial" w:eastAsia="Times New Roman" w:hAnsi="Arial" w:cs="Arial"/>
          <w:lang w:eastAsia="en-AU"/>
        </w:rPr>
        <w:br/>
      </w:r>
    </w:p>
    <w:p w14:paraId="54114C21" w14:textId="0E7EE3D1" w:rsidR="000136CA" w:rsidRPr="00255757" w:rsidRDefault="000136CA" w:rsidP="000136C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AU"/>
        </w:rPr>
      </w:pPr>
    </w:p>
    <w:p w14:paraId="34F67C07" w14:textId="5058DA22" w:rsidR="000136CA" w:rsidRDefault="005A0FD9" w:rsidP="000136C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AU"/>
        </w:rPr>
      </w:pPr>
      <w:r w:rsidRPr="00255757">
        <w:rPr>
          <w:rFonts w:ascii="Arial" w:eastAsia="Times New Roman" w:hAnsi="Arial" w:cs="Arial"/>
          <w:lang w:eastAsia="en-AU"/>
        </w:rPr>
        <w:t>First Nations-</w:t>
      </w:r>
      <w:r w:rsidR="000136CA" w:rsidRPr="00255757">
        <w:rPr>
          <w:rFonts w:ascii="Arial" w:eastAsia="Times New Roman" w:hAnsi="Arial" w:cs="Arial"/>
          <w:lang w:eastAsia="en-AU"/>
        </w:rPr>
        <w:t>identified people are strongly encouraged to apply</w:t>
      </w:r>
      <w:r w:rsidR="00746596">
        <w:rPr>
          <w:rFonts w:ascii="Arial" w:eastAsia="Times New Roman" w:hAnsi="Arial" w:cs="Arial"/>
          <w:lang w:eastAsia="en-AU"/>
        </w:rPr>
        <w:t>.</w:t>
      </w:r>
    </w:p>
    <w:p w14:paraId="72D21416" w14:textId="6578F469" w:rsidR="00746596" w:rsidRPr="00255757" w:rsidRDefault="00746596" w:rsidP="000136C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>Applicants who are based in Northern Australia will be looked upon favourably.</w:t>
      </w:r>
    </w:p>
    <w:p w14:paraId="7F8937FA" w14:textId="4E357791" w:rsidR="000136CA" w:rsidRPr="00255757" w:rsidRDefault="000136CA" w:rsidP="000136CA">
      <w:pPr>
        <w:shd w:val="clear" w:color="auto" w:fill="FFFFFF"/>
        <w:spacing w:after="0" w:line="240" w:lineRule="auto"/>
        <w:ind w:left="349"/>
        <w:rPr>
          <w:rFonts w:ascii="Arial" w:eastAsia="Times New Roman" w:hAnsi="Arial" w:cs="Arial"/>
          <w:lang w:eastAsia="en-AU"/>
        </w:rPr>
      </w:pPr>
    </w:p>
    <w:p w14:paraId="7438D85A" w14:textId="4CEA3C75" w:rsidR="000136CA" w:rsidRPr="00255757" w:rsidRDefault="00790FCF" w:rsidP="00790FC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en-AU"/>
        </w:rPr>
      </w:pPr>
      <w:r w:rsidRPr="00255757">
        <w:rPr>
          <w:rFonts w:ascii="Arial" w:eastAsia="Times New Roman" w:hAnsi="Arial" w:cs="Arial"/>
          <w:b/>
          <w:bCs/>
          <w:lang w:eastAsia="en-AU"/>
        </w:rPr>
        <w:t>How to apply for this position</w:t>
      </w:r>
      <w:r w:rsidR="00866DF8" w:rsidRPr="00255757">
        <w:rPr>
          <w:rFonts w:ascii="Arial" w:eastAsia="Times New Roman" w:hAnsi="Arial" w:cs="Arial"/>
          <w:b/>
          <w:bCs/>
          <w:lang w:eastAsia="en-AU"/>
        </w:rPr>
        <w:t xml:space="preserve"> </w:t>
      </w:r>
    </w:p>
    <w:p w14:paraId="2F6DBEC9" w14:textId="77777777" w:rsidR="00790FCF" w:rsidRPr="00255757" w:rsidRDefault="00790FCF" w:rsidP="00790FC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AU"/>
        </w:rPr>
      </w:pPr>
    </w:p>
    <w:p w14:paraId="06C3A0CD" w14:textId="77777777" w:rsidR="00790FCF" w:rsidRPr="00255757" w:rsidRDefault="00790FCF" w:rsidP="00790F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en-AU"/>
        </w:rPr>
      </w:pPr>
      <w:r w:rsidRPr="00255757">
        <w:rPr>
          <w:rFonts w:ascii="Arial" w:eastAsia="Times New Roman" w:hAnsi="Arial" w:cs="Arial"/>
          <w:lang w:eastAsia="en-AU"/>
        </w:rPr>
        <w:t xml:space="preserve">To be eligible to nominate for the position of Cooperative Research Centre for Developing Northern Australia (CRCNA) Director of the Board, nominees </w:t>
      </w:r>
      <w:r w:rsidRPr="00255757">
        <w:rPr>
          <w:rFonts w:ascii="Arial" w:eastAsia="Times New Roman" w:hAnsi="Arial" w:cs="Arial"/>
          <w:b/>
          <w:lang w:eastAsia="en-AU"/>
        </w:rPr>
        <w:t>must be</w:t>
      </w:r>
      <w:r w:rsidRPr="00255757">
        <w:rPr>
          <w:rFonts w:ascii="Arial" w:eastAsia="Times New Roman" w:hAnsi="Arial" w:cs="Arial"/>
          <w:lang w:eastAsia="en-AU"/>
        </w:rPr>
        <w:t xml:space="preserve"> endorsed by an individual financial Member or the Member’s Representative of a financial Member (the nominated Representative of the registered entity).</w:t>
      </w:r>
    </w:p>
    <w:p w14:paraId="19FC9E4F" w14:textId="77777777" w:rsidR="00790FCF" w:rsidRPr="00255757" w:rsidRDefault="00790FCF" w:rsidP="00790F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en-AU"/>
        </w:rPr>
      </w:pPr>
    </w:p>
    <w:p w14:paraId="0B51FB45" w14:textId="5B228BFB" w:rsidR="00790FCF" w:rsidRPr="00255757" w:rsidRDefault="00790FCF" w:rsidP="00790F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en-AU"/>
        </w:rPr>
      </w:pPr>
      <w:r w:rsidRPr="00255757">
        <w:rPr>
          <w:rFonts w:ascii="Arial" w:eastAsia="Times New Roman" w:hAnsi="Arial" w:cs="Arial"/>
          <w:lang w:eastAsia="en-AU"/>
        </w:rPr>
        <w:t>Members who have given the CRCNA permission to publish their names  are listed on the CRCNA website (</w:t>
      </w:r>
      <w:hyperlink r:id="rId8" w:history="1">
        <w:r w:rsidRPr="00255757">
          <w:rPr>
            <w:rStyle w:val="Hyperlink"/>
            <w:rFonts w:ascii="Arial" w:eastAsia="Times New Roman" w:hAnsi="Arial" w:cs="Arial"/>
            <w:color w:val="auto"/>
            <w:lang w:eastAsia="en-AU"/>
          </w:rPr>
          <w:t>www.crcna.com.au</w:t>
        </w:r>
      </w:hyperlink>
      <w:r w:rsidRPr="00255757">
        <w:rPr>
          <w:rFonts w:ascii="Arial" w:eastAsia="Times New Roman" w:hAnsi="Arial" w:cs="Arial"/>
          <w:lang w:eastAsia="en-AU"/>
        </w:rPr>
        <w:t>), if  you are unsure about a CRCNA Members</w:t>
      </w:r>
      <w:r w:rsidR="008A4011" w:rsidRPr="00255757">
        <w:rPr>
          <w:rFonts w:ascii="Arial" w:eastAsia="Times New Roman" w:hAnsi="Arial" w:cs="Arial"/>
          <w:lang w:eastAsia="en-AU"/>
        </w:rPr>
        <w:t xml:space="preserve"> s</w:t>
      </w:r>
      <w:r w:rsidRPr="00255757">
        <w:rPr>
          <w:rFonts w:ascii="Arial" w:eastAsia="Times New Roman" w:hAnsi="Arial" w:cs="Arial"/>
          <w:lang w:eastAsia="en-AU"/>
        </w:rPr>
        <w:t xml:space="preserve">tatus, please contact the CRCNA head office during Queensland business hours (9am to 5pm AEST Monday to Friday) on 07 4401 5035 or email your enquiry to </w:t>
      </w:r>
      <w:hyperlink r:id="rId9" w:history="1">
        <w:r w:rsidR="00032779" w:rsidRPr="00255757">
          <w:rPr>
            <w:rStyle w:val="Hyperlink"/>
            <w:rFonts w:ascii="Arial" w:eastAsia="Times New Roman" w:hAnsi="Arial" w:cs="Arial"/>
            <w:lang w:eastAsia="en-AU"/>
          </w:rPr>
          <w:t>membership@crcna.com.au</w:t>
        </w:r>
      </w:hyperlink>
      <w:r w:rsidR="001B7E3C" w:rsidRPr="001B7E3C">
        <w:t xml:space="preserve"> or</w:t>
      </w:r>
      <w:r w:rsidR="001B7E3C" w:rsidRPr="001B7E3C">
        <w:rPr>
          <w:rStyle w:val="Hyperlink"/>
          <w:rFonts w:ascii="Arial" w:eastAsia="Times New Roman" w:hAnsi="Arial" w:cs="Arial"/>
          <w:u w:val="none"/>
          <w:lang w:eastAsia="en-AU"/>
        </w:rPr>
        <w:t xml:space="preserve"> </w:t>
      </w:r>
      <w:r w:rsidR="001B7E3C">
        <w:rPr>
          <w:rStyle w:val="Hyperlink"/>
          <w:rFonts w:ascii="Arial" w:eastAsia="Times New Roman" w:hAnsi="Arial" w:cs="Arial"/>
          <w:lang w:eastAsia="en-AU"/>
        </w:rPr>
        <w:t>enquiry@crcna.com.au</w:t>
      </w:r>
    </w:p>
    <w:p w14:paraId="63212CE1" w14:textId="77777777" w:rsidR="00790FCF" w:rsidRPr="00255757" w:rsidRDefault="00790FCF" w:rsidP="00790F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en-AU"/>
        </w:rPr>
      </w:pPr>
    </w:p>
    <w:p w14:paraId="411D1460" w14:textId="1FC0A25F" w:rsidR="00790FCF" w:rsidRPr="00255757" w:rsidRDefault="00790FCF" w:rsidP="00790F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lang w:eastAsia="en-AU"/>
        </w:rPr>
      </w:pPr>
      <w:r w:rsidRPr="00255757">
        <w:rPr>
          <w:rFonts w:ascii="Arial" w:eastAsia="Times New Roman" w:hAnsi="Arial" w:cs="Arial"/>
          <w:lang w:eastAsia="en-AU"/>
        </w:rPr>
        <w:t xml:space="preserve">Return your cover letter addressing your </w:t>
      </w:r>
      <w:r w:rsidR="00746596" w:rsidRPr="00255757">
        <w:rPr>
          <w:rFonts w:ascii="Arial" w:eastAsia="Times New Roman" w:hAnsi="Arial" w:cs="Arial"/>
          <w:lang w:eastAsia="en-AU"/>
        </w:rPr>
        <w:t>suitability</w:t>
      </w:r>
      <w:r w:rsidRPr="00255757">
        <w:rPr>
          <w:rFonts w:ascii="Arial" w:eastAsia="Times New Roman" w:hAnsi="Arial" w:cs="Arial"/>
          <w:lang w:eastAsia="en-AU"/>
        </w:rPr>
        <w:t xml:space="preserve"> for the position, a signed nomination form and Curriculum Vitae (CV) via email c/- Company Secretary CRCNA </w:t>
      </w:r>
      <w:bookmarkStart w:id="0" w:name="_Hlk77068046"/>
      <w:r w:rsidR="00901072">
        <w:rPr>
          <w:rFonts w:ascii="Arial" w:eastAsia="Times New Roman" w:hAnsi="Arial" w:cs="Arial"/>
          <w:lang w:eastAsia="en-AU"/>
        </w:rPr>
        <w:fldChar w:fldCharType="begin"/>
      </w:r>
      <w:r w:rsidR="00901072">
        <w:rPr>
          <w:rFonts w:ascii="Arial" w:eastAsia="Times New Roman" w:hAnsi="Arial" w:cs="Arial"/>
          <w:lang w:eastAsia="en-AU"/>
        </w:rPr>
        <w:instrText xml:space="preserve"> HYPERLINK "mailto:</w:instrText>
      </w:r>
      <w:r w:rsidR="00901072" w:rsidRPr="00901072">
        <w:rPr>
          <w:rFonts w:ascii="Arial" w:eastAsia="Times New Roman" w:hAnsi="Arial" w:cs="Arial"/>
          <w:lang w:eastAsia="en-AU"/>
        </w:rPr>
        <w:instrText>companysecretary@crcna.com.au</w:instrText>
      </w:r>
      <w:r w:rsidR="00901072">
        <w:rPr>
          <w:rFonts w:ascii="Arial" w:eastAsia="Times New Roman" w:hAnsi="Arial" w:cs="Arial"/>
          <w:lang w:eastAsia="en-AU"/>
        </w:rPr>
        <w:instrText xml:space="preserve">" </w:instrText>
      </w:r>
      <w:r w:rsidR="00901072">
        <w:rPr>
          <w:rFonts w:ascii="Arial" w:eastAsia="Times New Roman" w:hAnsi="Arial" w:cs="Arial"/>
          <w:lang w:eastAsia="en-AU"/>
        </w:rPr>
      </w:r>
      <w:r w:rsidR="00901072">
        <w:rPr>
          <w:rFonts w:ascii="Arial" w:eastAsia="Times New Roman" w:hAnsi="Arial" w:cs="Arial"/>
          <w:lang w:eastAsia="en-AU"/>
        </w:rPr>
        <w:fldChar w:fldCharType="separate"/>
      </w:r>
      <w:r w:rsidR="00901072" w:rsidRPr="002C5938">
        <w:rPr>
          <w:rStyle w:val="Hyperlink"/>
          <w:rFonts w:ascii="Arial" w:eastAsia="Times New Roman" w:hAnsi="Arial" w:cs="Arial"/>
          <w:lang w:eastAsia="en-AU"/>
        </w:rPr>
        <w:t>companysecretary@crcna.com.au</w:t>
      </w:r>
      <w:r w:rsidR="00901072">
        <w:rPr>
          <w:rFonts w:ascii="Arial" w:eastAsia="Times New Roman" w:hAnsi="Arial" w:cs="Arial"/>
          <w:lang w:eastAsia="en-AU"/>
        </w:rPr>
        <w:fldChar w:fldCharType="end"/>
      </w:r>
      <w:r w:rsidRPr="00255757">
        <w:rPr>
          <w:rFonts w:ascii="Arial" w:eastAsia="Times New Roman" w:hAnsi="Arial" w:cs="Arial"/>
          <w:lang w:eastAsia="en-AU"/>
        </w:rPr>
        <w:t xml:space="preserve"> </w:t>
      </w:r>
      <w:bookmarkEnd w:id="0"/>
      <w:r w:rsidRPr="00255757">
        <w:rPr>
          <w:rFonts w:ascii="Arial" w:eastAsia="Times New Roman" w:hAnsi="Arial" w:cs="Arial"/>
          <w:lang w:eastAsia="en-AU"/>
        </w:rPr>
        <w:t xml:space="preserve">by </w:t>
      </w:r>
      <w:r w:rsidR="008A4011" w:rsidRPr="00255757">
        <w:rPr>
          <w:rFonts w:ascii="Arial" w:eastAsia="Times New Roman" w:hAnsi="Arial" w:cs="Arial"/>
          <w:b/>
          <w:lang w:eastAsia="en-AU"/>
        </w:rPr>
        <w:t xml:space="preserve">5pm </w:t>
      </w:r>
      <w:r w:rsidRPr="00255757">
        <w:rPr>
          <w:rFonts w:ascii="Arial" w:eastAsia="Times New Roman" w:hAnsi="Arial" w:cs="Arial"/>
          <w:b/>
          <w:lang w:eastAsia="en-AU"/>
        </w:rPr>
        <w:t xml:space="preserve">AEST </w:t>
      </w:r>
      <w:r w:rsidR="00450472">
        <w:rPr>
          <w:rFonts w:ascii="Arial" w:eastAsia="Times New Roman" w:hAnsi="Arial" w:cs="Arial"/>
          <w:b/>
          <w:lang w:eastAsia="en-AU"/>
        </w:rPr>
        <w:t>Friday</w:t>
      </w:r>
      <w:r w:rsidR="00901072">
        <w:rPr>
          <w:rFonts w:ascii="Arial" w:eastAsia="Times New Roman" w:hAnsi="Arial" w:cs="Arial"/>
          <w:b/>
          <w:lang w:eastAsia="en-AU"/>
        </w:rPr>
        <w:t xml:space="preserve"> </w:t>
      </w:r>
      <w:r w:rsidR="00450472">
        <w:rPr>
          <w:rFonts w:ascii="Arial" w:eastAsia="Times New Roman" w:hAnsi="Arial" w:cs="Arial"/>
          <w:b/>
          <w:lang w:eastAsia="en-AU"/>
        </w:rPr>
        <w:t>4</w:t>
      </w:r>
      <w:r w:rsidR="008A4011" w:rsidRPr="00255757">
        <w:rPr>
          <w:rFonts w:ascii="Arial" w:eastAsia="Times New Roman" w:hAnsi="Arial" w:cs="Arial"/>
          <w:b/>
          <w:lang w:eastAsia="en-AU"/>
        </w:rPr>
        <w:t xml:space="preserve"> </w:t>
      </w:r>
      <w:r w:rsidR="00746596">
        <w:rPr>
          <w:rFonts w:ascii="Arial" w:eastAsia="Times New Roman" w:hAnsi="Arial" w:cs="Arial"/>
          <w:b/>
          <w:lang w:eastAsia="en-AU"/>
        </w:rPr>
        <w:t>October</w:t>
      </w:r>
      <w:r w:rsidR="008A4011" w:rsidRPr="00255757">
        <w:rPr>
          <w:rFonts w:ascii="Arial" w:eastAsia="Times New Roman" w:hAnsi="Arial" w:cs="Arial"/>
          <w:b/>
          <w:lang w:eastAsia="en-AU"/>
        </w:rPr>
        <w:t xml:space="preserve"> </w:t>
      </w:r>
      <w:r w:rsidRPr="00255757">
        <w:rPr>
          <w:rFonts w:ascii="Arial" w:eastAsia="Times New Roman" w:hAnsi="Arial" w:cs="Arial"/>
          <w:b/>
          <w:lang w:eastAsia="en-AU"/>
        </w:rPr>
        <w:t>202</w:t>
      </w:r>
      <w:r w:rsidR="00450472">
        <w:rPr>
          <w:rFonts w:ascii="Arial" w:eastAsia="Times New Roman" w:hAnsi="Arial" w:cs="Arial"/>
          <w:b/>
          <w:lang w:eastAsia="en-AU"/>
        </w:rPr>
        <w:t>4</w:t>
      </w:r>
      <w:r w:rsidRPr="00255757">
        <w:rPr>
          <w:rFonts w:ascii="Arial" w:eastAsia="Times New Roman" w:hAnsi="Arial" w:cs="Arial"/>
          <w:b/>
          <w:lang w:eastAsia="en-AU"/>
        </w:rPr>
        <w:t xml:space="preserve">. </w:t>
      </w:r>
    </w:p>
    <w:p w14:paraId="13A3758E" w14:textId="77777777" w:rsidR="00790FCF" w:rsidRPr="00255757" w:rsidRDefault="00790FCF" w:rsidP="00790F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lang w:eastAsia="en-AU"/>
        </w:rPr>
      </w:pPr>
    </w:p>
    <w:p w14:paraId="00E1716D" w14:textId="58D4C409" w:rsidR="00790FCF" w:rsidRPr="00255757" w:rsidRDefault="00790FCF" w:rsidP="00790F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en-AU"/>
        </w:rPr>
      </w:pPr>
      <w:r w:rsidRPr="00255757">
        <w:rPr>
          <w:rFonts w:ascii="Arial" w:eastAsia="Times New Roman" w:hAnsi="Arial" w:cs="Arial"/>
          <w:lang w:eastAsia="en-AU"/>
        </w:rPr>
        <w:t xml:space="preserve">Forms received after this date, will not be considered. </w:t>
      </w:r>
    </w:p>
    <w:p w14:paraId="63C915D9" w14:textId="77777777" w:rsidR="00790FCF" w:rsidRPr="00255757" w:rsidRDefault="00790FCF" w:rsidP="00790F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en-AU"/>
        </w:rPr>
      </w:pPr>
    </w:p>
    <w:p w14:paraId="345808F7" w14:textId="77777777" w:rsidR="00790FCF" w:rsidRPr="00255757" w:rsidRDefault="00790FCF" w:rsidP="00790F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u w:val="single"/>
          <w:lang w:eastAsia="en-AU"/>
        </w:rPr>
      </w:pPr>
      <w:r w:rsidRPr="00255757">
        <w:rPr>
          <w:rFonts w:ascii="Arial" w:eastAsia="Times New Roman" w:hAnsi="Arial" w:cs="Arial"/>
          <w:b/>
          <w:u w:val="single"/>
          <w:lang w:eastAsia="en-AU"/>
        </w:rPr>
        <w:t>Nomination checklist:</w:t>
      </w:r>
    </w:p>
    <w:p w14:paraId="305CB696" w14:textId="77777777" w:rsidR="00790FCF" w:rsidRPr="00255757" w:rsidRDefault="00790FCF" w:rsidP="00790F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en-AU"/>
        </w:rPr>
      </w:pPr>
    </w:p>
    <w:p w14:paraId="6FD55D93" w14:textId="77777777" w:rsidR="00790FCF" w:rsidRPr="00255757" w:rsidRDefault="00000000" w:rsidP="00790F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en-AU"/>
        </w:rPr>
      </w:pPr>
      <w:sdt>
        <w:sdtPr>
          <w:rPr>
            <w:rFonts w:ascii="Arial" w:eastAsia="Times New Roman" w:hAnsi="Arial" w:cs="Arial"/>
            <w:lang w:eastAsia="en-AU"/>
          </w:rPr>
          <w:id w:val="229668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0FCF" w:rsidRPr="00255757">
            <w:rPr>
              <w:rFonts w:ascii="MS Gothic" w:eastAsia="MS Gothic" w:hAnsi="MS Gothic" w:cs="Arial" w:hint="eastAsia"/>
              <w:lang w:eastAsia="en-AU"/>
            </w:rPr>
            <w:t>☐</w:t>
          </w:r>
        </w:sdtContent>
      </w:sdt>
      <w:r w:rsidR="00790FCF" w:rsidRPr="00255757">
        <w:rPr>
          <w:rFonts w:ascii="Arial" w:eastAsia="Times New Roman" w:hAnsi="Arial" w:cs="Arial"/>
          <w:lang w:eastAsia="en-AU"/>
        </w:rPr>
        <w:t>Ensure your nomination is endorsed by a current financial Member.</w:t>
      </w:r>
    </w:p>
    <w:p w14:paraId="6773BC5F" w14:textId="77777777" w:rsidR="00790FCF" w:rsidRPr="00255757" w:rsidRDefault="00790FCF" w:rsidP="00790F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en-AU"/>
        </w:rPr>
      </w:pPr>
    </w:p>
    <w:p w14:paraId="7FE90F13" w14:textId="112BCFEF" w:rsidR="00790FCF" w:rsidRPr="00255757" w:rsidRDefault="00000000" w:rsidP="00790F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en-AU"/>
        </w:rPr>
      </w:pPr>
      <w:sdt>
        <w:sdtPr>
          <w:rPr>
            <w:rFonts w:ascii="Arial" w:eastAsia="Times New Roman" w:hAnsi="Arial" w:cs="Arial"/>
            <w:lang w:eastAsia="en-AU"/>
          </w:rPr>
          <w:id w:val="1140689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0FCF" w:rsidRPr="00255757">
            <w:rPr>
              <w:rFonts w:ascii="MS Gothic" w:eastAsia="MS Gothic" w:hAnsi="MS Gothic" w:cs="Arial" w:hint="eastAsia"/>
              <w:lang w:eastAsia="en-AU"/>
            </w:rPr>
            <w:t>☐</w:t>
          </w:r>
        </w:sdtContent>
      </w:sdt>
      <w:r w:rsidR="00790FCF" w:rsidRPr="00255757">
        <w:rPr>
          <w:rFonts w:ascii="Arial" w:eastAsia="Times New Roman" w:hAnsi="Arial" w:cs="Arial"/>
          <w:lang w:eastAsia="en-AU"/>
        </w:rPr>
        <w:t>Attach your cover letter addressing your suitability for the position. Electronic signatures within this form are acceptable.</w:t>
      </w:r>
    </w:p>
    <w:p w14:paraId="2AF43A59" w14:textId="77777777" w:rsidR="00790FCF" w:rsidRPr="00255757" w:rsidRDefault="00790FCF" w:rsidP="00790F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en-AU"/>
        </w:rPr>
      </w:pPr>
    </w:p>
    <w:p w14:paraId="766F3847" w14:textId="7C4511DB" w:rsidR="00790FCF" w:rsidRPr="00255757" w:rsidRDefault="00000000" w:rsidP="00790F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en-AU"/>
        </w:rPr>
      </w:pPr>
      <w:sdt>
        <w:sdtPr>
          <w:rPr>
            <w:rFonts w:ascii="Arial" w:eastAsia="Times New Roman" w:hAnsi="Arial" w:cs="Arial"/>
            <w:lang w:eastAsia="en-AU"/>
          </w:rPr>
          <w:id w:val="-724523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0FCF" w:rsidRPr="00255757">
            <w:rPr>
              <w:rFonts w:ascii="MS Gothic" w:eastAsia="MS Gothic" w:hAnsi="MS Gothic" w:cs="Arial" w:hint="eastAsia"/>
              <w:lang w:eastAsia="en-AU"/>
            </w:rPr>
            <w:t>☐</w:t>
          </w:r>
        </w:sdtContent>
      </w:sdt>
      <w:r w:rsidR="00790FCF" w:rsidRPr="00255757">
        <w:rPr>
          <w:rFonts w:ascii="Arial" w:eastAsia="Times New Roman" w:hAnsi="Arial" w:cs="Arial"/>
          <w:lang w:eastAsia="en-AU"/>
        </w:rPr>
        <w:t xml:space="preserve">Attach a copy of </w:t>
      </w:r>
      <w:r w:rsidR="00746596">
        <w:rPr>
          <w:rFonts w:ascii="Arial" w:eastAsia="Times New Roman" w:hAnsi="Arial" w:cs="Arial"/>
          <w:lang w:eastAsia="en-AU"/>
        </w:rPr>
        <w:t>y</w:t>
      </w:r>
      <w:r w:rsidR="00790FCF" w:rsidRPr="00255757">
        <w:rPr>
          <w:rFonts w:ascii="Arial" w:eastAsia="Times New Roman" w:hAnsi="Arial" w:cs="Arial"/>
          <w:lang w:eastAsia="en-AU"/>
        </w:rPr>
        <w:t>our current CV</w:t>
      </w:r>
    </w:p>
    <w:p w14:paraId="7E92EBDC" w14:textId="701DFA42" w:rsidR="007E3E69" w:rsidRPr="00255757" w:rsidRDefault="007E3E69" w:rsidP="00790F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en-AU"/>
        </w:rPr>
      </w:pPr>
    </w:p>
    <w:p w14:paraId="4916AA7D" w14:textId="051799AA" w:rsidR="007E3E69" w:rsidRPr="00255757" w:rsidRDefault="007E3E69" w:rsidP="00790F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en-AU"/>
        </w:rPr>
      </w:pPr>
      <w:r w:rsidRPr="00255757">
        <w:rPr>
          <w:rFonts w:ascii="Arial" w:eastAsia="Times New Roman" w:hAnsi="Arial" w:cs="Arial"/>
          <w:b/>
          <w:bCs/>
          <w:lang w:eastAsia="en-AU"/>
        </w:rPr>
        <w:t xml:space="preserve">About the selection process </w:t>
      </w:r>
    </w:p>
    <w:p w14:paraId="69A2BE5A" w14:textId="49808019" w:rsidR="00790FCF" w:rsidRDefault="007E3E69" w:rsidP="008A4011">
      <w:pPr>
        <w:shd w:val="clear" w:color="auto" w:fill="FFFFFF"/>
        <w:spacing w:before="120" w:after="0" w:line="240" w:lineRule="auto"/>
        <w:textAlignment w:val="baseline"/>
        <w:rPr>
          <w:rFonts w:ascii="Arial" w:eastAsia="Times New Roman" w:hAnsi="Arial" w:cs="Arial"/>
          <w:lang w:eastAsia="en-AU"/>
        </w:rPr>
      </w:pPr>
      <w:r w:rsidRPr="00255757">
        <w:rPr>
          <w:rFonts w:ascii="Arial" w:eastAsia="Times New Roman" w:hAnsi="Arial" w:cs="Arial"/>
          <w:lang w:eastAsia="en-AU"/>
        </w:rPr>
        <w:t>CRCNA’s Board Selection Committee will review nominations and determine which Board candidates should be put forward as approved nominated candidates to Members at the next Annual General Meeting</w:t>
      </w:r>
      <w:r w:rsidR="00772265" w:rsidRPr="00255757">
        <w:rPr>
          <w:rFonts w:ascii="Arial" w:eastAsia="Times New Roman" w:hAnsi="Arial" w:cs="Arial"/>
          <w:lang w:eastAsia="en-AU"/>
        </w:rPr>
        <w:t xml:space="preserve"> in accordance with </w:t>
      </w:r>
      <w:r w:rsidR="00B902C0" w:rsidRPr="00B902C0">
        <w:rPr>
          <w:rFonts w:ascii="Arial" w:eastAsia="Times New Roman" w:hAnsi="Arial" w:cs="Arial"/>
          <w:lang w:eastAsia="en-AU"/>
        </w:rPr>
        <w:t>the </w:t>
      </w:r>
      <w:hyperlink r:id="rId10" w:tgtFrame="_blank" w:history="1">
        <w:r w:rsidR="00B902C0" w:rsidRPr="00B902C0">
          <w:rPr>
            <w:rStyle w:val="Hyperlink"/>
            <w:rFonts w:ascii="Arial" w:eastAsia="Times New Roman" w:hAnsi="Arial" w:cs="Arial"/>
            <w:lang w:eastAsia="en-AU"/>
          </w:rPr>
          <w:t>CRCNA Constitution</w:t>
        </w:r>
      </w:hyperlink>
      <w:r w:rsidR="00772265" w:rsidRPr="00255757">
        <w:rPr>
          <w:rFonts w:ascii="Arial" w:eastAsia="Times New Roman" w:hAnsi="Arial" w:cs="Arial"/>
          <w:lang w:eastAsia="en-AU"/>
        </w:rPr>
        <w:t>.</w:t>
      </w:r>
      <w:r w:rsidR="009C5C6C">
        <w:rPr>
          <w:rFonts w:ascii="Arial" w:eastAsia="Times New Roman" w:hAnsi="Arial" w:cs="Arial"/>
          <w:lang w:eastAsia="en-AU"/>
        </w:rPr>
        <w:t xml:space="preserve"> </w:t>
      </w:r>
    </w:p>
    <w:p w14:paraId="6442545C" w14:textId="77777777" w:rsidR="00746596" w:rsidRDefault="00746596" w:rsidP="008A4011">
      <w:pPr>
        <w:shd w:val="clear" w:color="auto" w:fill="FFFFFF"/>
        <w:spacing w:before="120" w:after="0" w:line="240" w:lineRule="auto"/>
        <w:textAlignment w:val="baseline"/>
        <w:rPr>
          <w:rFonts w:ascii="Arial" w:eastAsia="Times New Roman" w:hAnsi="Arial" w:cs="Arial"/>
          <w:lang w:eastAsia="en-AU"/>
        </w:rPr>
      </w:pPr>
    </w:p>
    <w:p w14:paraId="68B3630D" w14:textId="77777777" w:rsidR="00746596" w:rsidRDefault="00746596" w:rsidP="007465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lang w:eastAsia="en-AU"/>
        </w:rPr>
      </w:pPr>
      <w:r>
        <w:rPr>
          <w:rFonts w:ascii="Arial" w:eastAsia="Times New Roman" w:hAnsi="Arial" w:cs="Arial"/>
          <w:b/>
          <w:bCs/>
          <w:color w:val="444444"/>
          <w:lang w:eastAsia="en-AU"/>
        </w:rPr>
        <w:t>M</w:t>
      </w:r>
      <w:r w:rsidRPr="00AC1EE0">
        <w:rPr>
          <w:rFonts w:ascii="Arial" w:eastAsia="Times New Roman" w:hAnsi="Arial" w:cs="Arial"/>
          <w:b/>
          <w:bCs/>
          <w:color w:val="444444"/>
          <w:lang w:eastAsia="en-AU"/>
        </w:rPr>
        <w:t>ore information</w:t>
      </w:r>
    </w:p>
    <w:p w14:paraId="44EBCCA1" w14:textId="77777777" w:rsidR="00746596" w:rsidRDefault="00746596" w:rsidP="007465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en-AU"/>
        </w:rPr>
      </w:pPr>
    </w:p>
    <w:p w14:paraId="25160D56" w14:textId="327EFFD9" w:rsidR="00746596" w:rsidRPr="00454663" w:rsidRDefault="00746596" w:rsidP="007465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en-AU"/>
        </w:rPr>
      </w:pPr>
      <w:r w:rsidRPr="00502004">
        <w:rPr>
          <w:rFonts w:ascii="Arial" w:eastAsia="Times New Roman" w:hAnsi="Arial" w:cs="Arial"/>
          <w:lang w:eastAsia="en-AU"/>
        </w:rPr>
        <w:t>Contact the Company Secretary, Margaret Marty via</w:t>
      </w:r>
      <w:r>
        <w:rPr>
          <w:rFonts w:ascii="Arial" w:eastAsia="Times New Roman" w:hAnsi="Arial" w:cs="Arial"/>
          <w:color w:val="444444"/>
          <w:lang w:eastAsia="en-AU"/>
        </w:rPr>
        <w:t xml:space="preserve"> </w:t>
      </w:r>
      <w:hyperlink r:id="rId11" w:history="1">
        <w:r w:rsidRPr="00FD0D87">
          <w:rPr>
            <w:rStyle w:val="Hyperlink"/>
            <w:rFonts w:ascii="Arial" w:eastAsia="Times New Roman" w:hAnsi="Arial" w:cs="Arial"/>
            <w:lang w:eastAsia="en-AU"/>
          </w:rPr>
          <w:t>companysecretary@crcna.com.au</w:t>
        </w:r>
      </w:hyperlink>
      <w:r w:rsidRPr="00502004">
        <w:rPr>
          <w:rFonts w:ascii="Arial" w:eastAsia="Times New Roman" w:hAnsi="Arial" w:cs="Arial"/>
          <w:lang w:eastAsia="en-AU"/>
        </w:rPr>
        <w:t> or by calling 0409</w:t>
      </w:r>
      <w:r w:rsidR="00502004">
        <w:rPr>
          <w:rFonts w:ascii="Arial" w:eastAsia="Times New Roman" w:hAnsi="Arial" w:cs="Arial"/>
          <w:lang w:eastAsia="en-AU"/>
        </w:rPr>
        <w:t xml:space="preserve"> </w:t>
      </w:r>
      <w:r w:rsidRPr="00502004">
        <w:rPr>
          <w:rFonts w:ascii="Arial" w:eastAsia="Times New Roman" w:hAnsi="Arial" w:cs="Arial"/>
          <w:lang w:eastAsia="en-AU"/>
        </w:rPr>
        <w:t>343</w:t>
      </w:r>
      <w:r w:rsidR="00502004">
        <w:rPr>
          <w:rFonts w:ascii="Arial" w:eastAsia="Times New Roman" w:hAnsi="Arial" w:cs="Arial"/>
          <w:lang w:eastAsia="en-AU"/>
        </w:rPr>
        <w:t xml:space="preserve"> </w:t>
      </w:r>
      <w:r w:rsidRPr="00502004">
        <w:rPr>
          <w:rFonts w:ascii="Arial" w:eastAsia="Times New Roman" w:hAnsi="Arial" w:cs="Arial"/>
          <w:lang w:eastAsia="en-AU"/>
        </w:rPr>
        <w:t>209.</w:t>
      </w:r>
    </w:p>
    <w:p w14:paraId="46F96563" w14:textId="77777777" w:rsidR="00746596" w:rsidRPr="00255757" w:rsidRDefault="00746596" w:rsidP="008A4011">
      <w:pPr>
        <w:shd w:val="clear" w:color="auto" w:fill="FFFFFF"/>
        <w:spacing w:before="120" w:after="0" w:line="240" w:lineRule="auto"/>
        <w:textAlignment w:val="baseline"/>
        <w:rPr>
          <w:rFonts w:ascii="Arial" w:eastAsia="Times New Roman" w:hAnsi="Arial" w:cs="Arial"/>
          <w:lang w:eastAsia="en-AU"/>
        </w:rPr>
      </w:pPr>
    </w:p>
    <w:sectPr w:rsidR="00746596" w:rsidRPr="00255757" w:rsidSect="00D81A01"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E5779" w14:textId="77777777" w:rsidR="008D1C30" w:rsidRDefault="008D1C30" w:rsidP="002C3EDA">
      <w:pPr>
        <w:spacing w:after="0" w:line="240" w:lineRule="auto"/>
      </w:pPr>
      <w:r>
        <w:separator/>
      </w:r>
    </w:p>
  </w:endnote>
  <w:endnote w:type="continuationSeparator" w:id="0">
    <w:p w14:paraId="35E40504" w14:textId="77777777" w:rsidR="008D1C30" w:rsidRDefault="008D1C30" w:rsidP="002C3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750495366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98954DC" w14:textId="1D69BD14" w:rsidR="00EA1BC0" w:rsidRPr="00EA1BC0" w:rsidRDefault="00EA1BC0">
            <w:pPr>
              <w:pStyle w:val="Footer"/>
              <w:jc w:val="right"/>
              <w:rPr>
                <w:sz w:val="18"/>
                <w:szCs w:val="18"/>
              </w:rPr>
            </w:pPr>
            <w:r w:rsidRPr="00EA1BC0">
              <w:rPr>
                <w:sz w:val="18"/>
                <w:szCs w:val="18"/>
              </w:rPr>
              <w:t xml:space="preserve">Page </w:t>
            </w:r>
            <w:r w:rsidRPr="00EA1BC0">
              <w:rPr>
                <w:sz w:val="20"/>
                <w:szCs w:val="20"/>
              </w:rPr>
              <w:fldChar w:fldCharType="begin"/>
            </w:r>
            <w:r w:rsidRPr="00EA1BC0">
              <w:rPr>
                <w:sz w:val="18"/>
                <w:szCs w:val="18"/>
              </w:rPr>
              <w:instrText xml:space="preserve"> PAGE </w:instrText>
            </w:r>
            <w:r w:rsidRPr="00EA1BC0">
              <w:rPr>
                <w:sz w:val="20"/>
                <w:szCs w:val="20"/>
              </w:rPr>
              <w:fldChar w:fldCharType="separate"/>
            </w:r>
            <w:r w:rsidRPr="00EA1BC0">
              <w:rPr>
                <w:noProof/>
                <w:sz w:val="18"/>
                <w:szCs w:val="18"/>
              </w:rPr>
              <w:t>2</w:t>
            </w:r>
            <w:r w:rsidRPr="00EA1BC0">
              <w:rPr>
                <w:sz w:val="20"/>
                <w:szCs w:val="20"/>
              </w:rPr>
              <w:fldChar w:fldCharType="end"/>
            </w:r>
            <w:r w:rsidRPr="00EA1BC0">
              <w:rPr>
                <w:sz w:val="18"/>
                <w:szCs w:val="18"/>
              </w:rPr>
              <w:t xml:space="preserve"> of </w:t>
            </w:r>
            <w:r w:rsidRPr="00EA1BC0">
              <w:rPr>
                <w:sz w:val="20"/>
                <w:szCs w:val="20"/>
              </w:rPr>
              <w:fldChar w:fldCharType="begin"/>
            </w:r>
            <w:r w:rsidRPr="00EA1BC0">
              <w:rPr>
                <w:sz w:val="18"/>
                <w:szCs w:val="18"/>
              </w:rPr>
              <w:instrText xml:space="preserve"> NUMPAGES  </w:instrText>
            </w:r>
            <w:r w:rsidRPr="00EA1BC0">
              <w:rPr>
                <w:sz w:val="20"/>
                <w:szCs w:val="20"/>
              </w:rPr>
              <w:fldChar w:fldCharType="separate"/>
            </w:r>
            <w:r w:rsidRPr="00EA1BC0">
              <w:rPr>
                <w:noProof/>
                <w:sz w:val="18"/>
                <w:szCs w:val="18"/>
              </w:rPr>
              <w:t>2</w:t>
            </w:r>
            <w:r w:rsidRPr="00EA1BC0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2DED0945" w14:textId="77777777" w:rsidR="00EA1BC0" w:rsidRDefault="00EA1B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55D46" w14:textId="77777777" w:rsidR="008D1C30" w:rsidRDefault="008D1C30" w:rsidP="002C3EDA">
      <w:pPr>
        <w:spacing w:after="0" w:line="240" w:lineRule="auto"/>
      </w:pPr>
      <w:r>
        <w:separator/>
      </w:r>
    </w:p>
  </w:footnote>
  <w:footnote w:type="continuationSeparator" w:id="0">
    <w:p w14:paraId="2E2DA45C" w14:textId="77777777" w:rsidR="008D1C30" w:rsidRDefault="008D1C30" w:rsidP="002C3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6DB82" w14:textId="0B31B105" w:rsidR="00613D04" w:rsidRPr="00B11536" w:rsidRDefault="00613D04" w:rsidP="00B11536">
    <w:pPr>
      <w:pStyle w:val="Header"/>
      <w:jc w:val="center"/>
    </w:pPr>
    <w:r>
      <w:rPr>
        <w:noProof/>
      </w:rPr>
      <w:drawing>
        <wp:inline distT="0" distB="0" distL="0" distR="0" wp14:anchorId="1F052C47" wp14:editId="5D076230">
          <wp:extent cx="3319814" cy="1419225"/>
          <wp:effectExtent l="0" t="0" r="0" b="0"/>
          <wp:docPr id="3" name="Picture 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two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9814" cy="1419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47333"/>
    <w:multiLevelType w:val="hybridMultilevel"/>
    <w:tmpl w:val="7C78A2F0"/>
    <w:lvl w:ilvl="0" w:tplc="888287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047CF"/>
    <w:multiLevelType w:val="multilevel"/>
    <w:tmpl w:val="F86A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B32AD3"/>
    <w:multiLevelType w:val="multilevel"/>
    <w:tmpl w:val="1398F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900E43"/>
    <w:multiLevelType w:val="hybridMultilevel"/>
    <w:tmpl w:val="CB12F7C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C4313"/>
    <w:multiLevelType w:val="multilevel"/>
    <w:tmpl w:val="C11CC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05D7A31"/>
    <w:multiLevelType w:val="hybridMultilevel"/>
    <w:tmpl w:val="DC540FEA"/>
    <w:lvl w:ilvl="0" w:tplc="0C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47147B04"/>
    <w:multiLevelType w:val="hybridMultilevel"/>
    <w:tmpl w:val="4660215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63458"/>
    <w:multiLevelType w:val="multilevel"/>
    <w:tmpl w:val="A7120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F034410"/>
    <w:multiLevelType w:val="multilevel"/>
    <w:tmpl w:val="B08A1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C7D51B1"/>
    <w:multiLevelType w:val="hybridMultilevel"/>
    <w:tmpl w:val="79261D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E5D54"/>
    <w:multiLevelType w:val="hybridMultilevel"/>
    <w:tmpl w:val="02467698"/>
    <w:lvl w:ilvl="0" w:tplc="510CC0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D3741"/>
    <w:multiLevelType w:val="multilevel"/>
    <w:tmpl w:val="0F1A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C1503AF"/>
    <w:multiLevelType w:val="hybridMultilevel"/>
    <w:tmpl w:val="951AABE6"/>
    <w:lvl w:ilvl="0" w:tplc="BA1087BA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496213"/>
    <w:multiLevelType w:val="hybridMultilevel"/>
    <w:tmpl w:val="93049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080599">
    <w:abstractNumId w:val="2"/>
  </w:num>
  <w:num w:numId="2" w16cid:durableId="1572809801">
    <w:abstractNumId w:val="4"/>
  </w:num>
  <w:num w:numId="3" w16cid:durableId="1947274685">
    <w:abstractNumId w:val="13"/>
  </w:num>
  <w:num w:numId="4" w16cid:durableId="834958890">
    <w:abstractNumId w:val="3"/>
  </w:num>
  <w:num w:numId="5" w16cid:durableId="1560437308">
    <w:abstractNumId w:val="12"/>
  </w:num>
  <w:num w:numId="6" w16cid:durableId="15159181">
    <w:abstractNumId w:val="9"/>
  </w:num>
  <w:num w:numId="7" w16cid:durableId="1569001548">
    <w:abstractNumId w:val="11"/>
  </w:num>
  <w:num w:numId="8" w16cid:durableId="210652178">
    <w:abstractNumId w:val="7"/>
  </w:num>
  <w:num w:numId="9" w16cid:durableId="250092628">
    <w:abstractNumId w:val="1"/>
  </w:num>
  <w:num w:numId="10" w16cid:durableId="872769719">
    <w:abstractNumId w:val="8"/>
  </w:num>
  <w:num w:numId="11" w16cid:durableId="1390810025">
    <w:abstractNumId w:val="10"/>
  </w:num>
  <w:num w:numId="12" w16cid:durableId="1699575469">
    <w:abstractNumId w:val="0"/>
  </w:num>
  <w:num w:numId="13" w16cid:durableId="1350908366">
    <w:abstractNumId w:val="6"/>
  </w:num>
  <w:num w:numId="14" w16cid:durableId="5688068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QwNDY0tTQwNbUwMTJT0lEKTi0uzszPAykwqQUAin1A3ywAAAA="/>
  </w:docVars>
  <w:rsids>
    <w:rsidRoot w:val="002C3EDA"/>
    <w:rsid w:val="000136CA"/>
    <w:rsid w:val="00032779"/>
    <w:rsid w:val="001100C1"/>
    <w:rsid w:val="001B7E3C"/>
    <w:rsid w:val="00255757"/>
    <w:rsid w:val="002C3EDA"/>
    <w:rsid w:val="002E723F"/>
    <w:rsid w:val="00312A75"/>
    <w:rsid w:val="00415CD2"/>
    <w:rsid w:val="0042233C"/>
    <w:rsid w:val="00450472"/>
    <w:rsid w:val="00465559"/>
    <w:rsid w:val="004D7CE6"/>
    <w:rsid w:val="00502004"/>
    <w:rsid w:val="00532E0A"/>
    <w:rsid w:val="0054351F"/>
    <w:rsid w:val="005A0FD9"/>
    <w:rsid w:val="005B2D62"/>
    <w:rsid w:val="005C2326"/>
    <w:rsid w:val="005C7A5C"/>
    <w:rsid w:val="00613D04"/>
    <w:rsid w:val="00655E2E"/>
    <w:rsid w:val="00696DBC"/>
    <w:rsid w:val="006E0432"/>
    <w:rsid w:val="006F16E1"/>
    <w:rsid w:val="00746596"/>
    <w:rsid w:val="00772265"/>
    <w:rsid w:val="007811CE"/>
    <w:rsid w:val="0079086D"/>
    <w:rsid w:val="00790FCF"/>
    <w:rsid w:val="007E3E69"/>
    <w:rsid w:val="00806187"/>
    <w:rsid w:val="00832935"/>
    <w:rsid w:val="00866DF8"/>
    <w:rsid w:val="00890F4A"/>
    <w:rsid w:val="00892FF6"/>
    <w:rsid w:val="008A4011"/>
    <w:rsid w:val="008D1C30"/>
    <w:rsid w:val="008D605E"/>
    <w:rsid w:val="00901072"/>
    <w:rsid w:val="009C5C6C"/>
    <w:rsid w:val="009C74BB"/>
    <w:rsid w:val="00A152A6"/>
    <w:rsid w:val="00AA47FE"/>
    <w:rsid w:val="00AA4963"/>
    <w:rsid w:val="00AB6D8D"/>
    <w:rsid w:val="00AC5BD4"/>
    <w:rsid w:val="00AF6F01"/>
    <w:rsid w:val="00B11536"/>
    <w:rsid w:val="00B35F37"/>
    <w:rsid w:val="00B6658F"/>
    <w:rsid w:val="00B902C0"/>
    <w:rsid w:val="00B904B1"/>
    <w:rsid w:val="00CC0FA2"/>
    <w:rsid w:val="00D3224F"/>
    <w:rsid w:val="00D64575"/>
    <w:rsid w:val="00D81A01"/>
    <w:rsid w:val="00DA749D"/>
    <w:rsid w:val="00DB6A13"/>
    <w:rsid w:val="00E7012C"/>
    <w:rsid w:val="00EA1BC0"/>
    <w:rsid w:val="00F24508"/>
    <w:rsid w:val="00F421E2"/>
    <w:rsid w:val="00F572A9"/>
    <w:rsid w:val="00FB6824"/>
    <w:rsid w:val="00FD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45A58"/>
  <w15:chartTrackingRefBased/>
  <w15:docId w15:val="{1A529A08-67EA-4CF8-91B1-87501BDC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3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ED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3E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EDA"/>
  </w:style>
  <w:style w:type="paragraph" w:styleId="Footer">
    <w:name w:val="footer"/>
    <w:basedOn w:val="Normal"/>
    <w:link w:val="FooterChar"/>
    <w:uiPriority w:val="99"/>
    <w:unhideWhenUsed/>
    <w:rsid w:val="002C3E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EDA"/>
  </w:style>
  <w:style w:type="character" w:styleId="Hyperlink">
    <w:name w:val="Hyperlink"/>
    <w:basedOn w:val="DefaultParagraphFont"/>
    <w:uiPriority w:val="99"/>
    <w:unhideWhenUsed/>
    <w:rsid w:val="002C3E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3ED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81A01"/>
    <w:rPr>
      <w:color w:val="808080"/>
    </w:rPr>
  </w:style>
  <w:style w:type="paragraph" w:styleId="ListParagraph">
    <w:name w:val="List Paragraph"/>
    <w:basedOn w:val="Normal"/>
    <w:uiPriority w:val="34"/>
    <w:qFormat/>
    <w:rsid w:val="00D81A0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136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36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36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36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36C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A1B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7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cna.com.a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rcna.com.a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mpanysecretary@crcna.com.a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rcna.com.au/wp-content/uploads/2024/04/CRCNA-Constitutio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mbership@crcna.com.a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Keith</dc:creator>
  <cp:keywords/>
  <dc:description/>
  <cp:lastModifiedBy>Belinda Carlson</cp:lastModifiedBy>
  <cp:revision>19</cp:revision>
  <cp:lastPrinted>2021-07-13T01:28:00Z</cp:lastPrinted>
  <dcterms:created xsi:type="dcterms:W3CDTF">2023-09-11T07:11:00Z</dcterms:created>
  <dcterms:modified xsi:type="dcterms:W3CDTF">2024-09-09T01:42:00Z</dcterms:modified>
</cp:coreProperties>
</file>